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учные-роты"/>
    <w:p>
      <w:pPr>
        <w:pStyle w:val="Heading3"/>
      </w:pPr>
      <w:r>
        <w:t xml:space="preserve">НАУЧНЫЕ РОТЫ</w:t>
      </w:r>
    </w:p>
    <w:p>
      <w:pPr>
        <w:pStyle w:val="FirstParagraph"/>
      </w:pPr>
      <w:r>
        <w:t xml:space="preserve">20.07.2020</w:t>
      </w:r>
    </w:p>
    <w:p>
      <w:pPr>
        <w:pStyle w:val="BodyText"/>
      </w:pPr>
      <w:r>
        <w:t xml:space="preserve">Наиболее талантливые выпускники вузов и студенты, заинтересованные в научной работе, могут быть направлены для прохождения военной службы в научные роты (впервые появились в 2013 году). А таких ротах предоставляется возможность продолжать заниматься научными исследованиями по выбранным направлениям.</w:t>
      </w:r>
    </w:p>
    <w:p>
      <w:pPr>
        <w:pStyle w:val="BodyText"/>
      </w:pPr>
      <w:r>
        <w:t xml:space="preserve">По данным генерал-полковника Василия Тонкошкурова, к январю 2017 года за время существования научных рот 206 человек после службы в них заключили контракт и получили первое офицерское звание - лейтенант, а 76 - продолжили работу на предприятиях оборонно-промышленного комплекса. Военнослужащие научных рот приняли участие в более чем 300 научно-исследовательских и 11 опытно-конструкторских работах, ими было получено 64 патента на изобретение и оформлено 393 свидетельства на рационализаторские предложения. По состоянию на конец 2017 года в 12 научных ротах проходили службу 700 человек.</w:t>
      </w:r>
    </w:p>
    <w:p>
      <w:pPr>
        <w:pStyle w:val="BodyText"/>
      </w:pPr>
      <w:r>
        <w:t xml:space="preserve">В течение 2018 года количество научных рот выросло до 16 - четыре роты будут сформированы в военном технополисе "Эра" в Анапе (Краснодарский край). Открытие технополиса состоялось 1 сентября 2018 года.</w:t>
      </w:r>
    </w:p>
    <w:p>
      <w:pPr>
        <w:pStyle w:val="BodyText"/>
      </w:pPr>
      <w:r>
        <w:t xml:space="preserve">В свою очередь у самых талантливых выпускников технических вузов теперь появилась новая возможность развивать свои интересы и умения в армии – служить в научных ротах, так называемом интеллектуальном спецназе Российской армии. Занятия по боевой подготовке в таких ротах заменены научной деятельностью, то есть вместо стрельбищ у солдат расписаны дни на научную работу.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http://tekstilschiky.mos.ru/directions-of-activity/military-commissariat/news-of-the-military-enlistment-office/detail/9035835.html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directions-of-activity/military-commissariat/news-of-the-military-enlistment-office/detail/90358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directions-of-activity/military-commissariat/news-of-the-military-enlistment-office/detail/90358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2024-05-15T11:49:29Z</dcterms:created>
  <dcterms:modified xsi:type="dcterms:W3CDTF">2024-05-15T11:49:29Z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