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cf8b0804b30aa7c85375d2163556951810124"/>
    <w:p>
      <w:pPr>
        <w:pStyle w:val="Heading3"/>
      </w:pPr>
      <w:r>
        <w:t xml:space="preserve">Фотографов из Текстильщиков пригласили на конкурс «Золотая черепаха»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rPr>
          <w:iCs/>
          <w:i/>
          <w:bCs/>
          <w:b/>
        </w:rPr>
        <w:t xml:space="preserve">10.06.2025. В столице начался прием работ на международный конкурс фотографий дикой природы «Золотая черепаха» в номинации «Дикая природа Москвы». Об этом сообщили на mos.ru.</w:t>
      </w:r>
    </w:p>
    <w:p>
      <w:pPr>
        <w:pStyle w:val="BodyText"/>
      </w:pPr>
      <w:r>
        <w:t xml:space="preserve">Для фотографов-натуралистов это возможность заявить о себе, продемонстрировать свое искусство и видение окружающего мира, заново открыть для себя мир флоры и фауны города и передать свои эмоции зрителям.</w:t>
      </w:r>
    </w:p>
    <w:p>
      <w:pPr>
        <w:pStyle w:val="BodyText"/>
      </w:pPr>
      <w:r>
        <w:t xml:space="preserve">«На природных территориях Москвы произрастает более двух тысяч видов растений, живут свыше трех тысяч видов животных, в том числе редкие виды, которые находятся под защитой города. Благодаря фестивалю все больше жителей узнает о природе нашего города и приобщается к экологической культуре. Приглашаем профессионалов и любителей участвовать в конкурсе этого года, поделиться уникальными моментами встречи с живой природой столицы», — отметила руководитель Департамента природопользования Юлия Урожаева.</w:t>
      </w:r>
    </w:p>
    <w:p>
      <w:pPr>
        <w:pStyle w:val="BodyText"/>
      </w:pPr>
      <w:r>
        <w:t xml:space="preserve">Номинации «Дикая природа Москвы» исполняется пять лет, ее популярность растет с каждым годом. В прошлом году на победу в номинации претендовали 146 конкурсантов, которые представили 895 снимков, — это почти в два раза больше, чем в 2023-м.</w:t>
      </w:r>
    </w:p>
    <w:p>
      <w:pPr>
        <w:pStyle w:val="BodyText"/>
      </w:pPr>
      <w:r>
        <w:t xml:space="preserve">В этом году прием фоторабот ведется с 5 июня по 31 августа. Один претендент может представить на конкурс не более 10 снимков, отправив их по электронной почте: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contest@wnfest.ru</w:t>
        </w:r>
      </w:hyperlink>
      <w:r>
        <w:t xml:space="preserve">.</w:t>
      </w:r>
    </w:p>
    <w:p>
      <w:pPr>
        <w:pStyle w:val="BodyText"/>
      </w:pPr>
      <w:r>
        <w:t xml:space="preserve">Номинация открыта для всех — для профессионалов и любителей, взрослых и детей от шести лет. Важно, чтобы фотография животных, растений или грибов была сделана в естественной среде на территории московского мегаполиса.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http://tekstilschiky.mos.ru/presscenter/news/detail/13021441.html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presscenter/news/detail/13021441.html" TargetMode="External" /><Relationship Type="http://schemas.openxmlformats.org/officeDocument/2006/relationships/hyperlink" Id="rId20" Target="mailto:contest@wnfe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presscenter/news/detail/13021441.html" TargetMode="External" /><Relationship Type="http://schemas.openxmlformats.org/officeDocument/2006/relationships/hyperlink" Id="rId20" Target="mailto:contest@wnfe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2025-08-02T07:56:53Z</dcterms:created>
  <dcterms:modified xsi:type="dcterms:W3CDTF">2025-08-02T07:56:53Z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