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49fe4fc7c4aa8fa690e8e3cc483a6b96e275b"/>
    <w:p>
      <w:pPr>
        <w:pStyle w:val="Heading3"/>
      </w:pPr>
      <w:r>
        <w:t xml:space="preserve">Жители Некрасовки против парковки на газоне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t xml:space="preserve">Жители Некрасовки одобрили установку ограждений возле многоквартирного дома № 27, корп. 1 на улице Рождественской. Невысокий забор должен защитить газон, которые многие автомобилисты приспособили под парковку.</w:t>
      </w:r>
    </w:p>
    <w:p>
      <w:pPr>
        <w:pStyle w:val="BodyText"/>
      </w:pPr>
      <w:r>
        <w:t xml:space="preserve">Большинство жителей – участников голосования в «Активном гражданине» считают, что зеленую зону нужно восстановить, а вокруг оборудовать заграждения. За эту инициативу проголосовали более 73% жителей Некрасовки. Около 15% респондентов высказались против. А 6% москвичей считают, что вопрос установки ограждения должны решать специалисты.</w:t>
      </w:r>
    </w:p>
    <w:p>
      <w:pPr>
        <w:pStyle w:val="BodyText"/>
      </w:pPr>
      <w:r>
        <w:t xml:space="preserve">Многоквартирный дом № 27, корп. 1 на улице Рождественской был сдан в эксплуатацию в 2013 году. Для жителей была организована подземная парковка на 80 мест, но сейчас она закрыта на ремонт. Многие автомобилисты оставляют машины прямо на газоне. С конца прошлого года в управу района поступило множество жалоб от жителей дома с просьбой восстановить газон и запретить на нем парковку.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http://tekstilschiky.mos.ru/presscenter/news/detail/1857908.html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857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857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2025-01-06T21:09:12Z</dcterms:created>
  <dcterms:modified xsi:type="dcterms:W3CDTF">2025-01-06T21:09:12Z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