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а-саратовской-починили-крышку-люка"/>
    <w:p>
      <w:pPr>
        <w:pStyle w:val="Heading3"/>
      </w:pPr>
      <w:r>
        <w:t xml:space="preserve">На Саратовской починили крышку люка</w:t>
      </w:r>
    </w:p>
    <w:p>
      <w:pPr>
        <w:pStyle w:val="FirstParagraph"/>
      </w:pPr>
      <w:r>
        <w:t xml:space="preserve">16.10.2020</w:t>
      </w:r>
    </w:p>
    <w:p>
      <w:pPr>
        <w:pStyle w:val="BodyText"/>
      </w:pPr>
      <w:r>
        <w:t xml:space="preserve">Житель улицы Саратовская обратил внимание на то, что на проезжей части незакрытый люк.</w:t>
      </w:r>
      <w:r>
        <w:br/>
      </w:r>
    </w:p>
    <w:p>
      <w:pPr>
        <w:pStyle w:val="BodyText"/>
      </w:pPr>
      <w:r>
        <w:t xml:space="preserve">«Гремит крышка люка на проезжей части дороги напротив остановки «Библиотека», — сигнализирует бдительный житель района Текстильщики Амир.</w:t>
      </w:r>
      <w:r>
        <w:br/>
      </w:r>
    </w:p>
    <w:p>
      <w:pPr>
        <w:pStyle w:val="BodyText"/>
      </w:pPr>
      <w:r>
        <w:t xml:space="preserve">Как сообщили из АО «Мосводоканал», выполнены работы по замене эластичного уплотнителя люка колодца, крышка люка фиксирована. Посторонние звуки при наезде транспорта на колодец отсутствуют.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http://tekstilschiky.mos.ru/presscenter/news/detail/9328797.html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presscenter/news/detail/93287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presscenter/news/detail/93287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2025-07-28T02:18:54Z</dcterms:created>
  <dcterms:modified xsi:type="dcterms:W3CDTF">2025-07-28T02:18:54Z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