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f789c2b974df91e5e945f5477e54cb43210ad"/>
    <w:p>
      <w:pPr>
        <w:pStyle w:val="Heading3"/>
      </w:pPr>
      <w:r>
        <w:t xml:space="preserve">Федеральная кадастровая палата приняла 3,5 миллиона обращений граждан в режиме 24/7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t xml:space="preserve">Чаще всего в 2019 году граждан интересовал необходимый пакет документов для проведения сделок.</w:t>
      </w:r>
    </w:p>
    <w:p>
      <w:pPr>
        <w:pStyle w:val="BodyText"/>
      </w:pPr>
      <w:r>
        <w:t xml:space="preserve">В 2019 году 3,5 миллиона граждан обратилось в Ведомственный центр телефонного обслуживания (подразделение Федеральной кадастровой палаты). Большая часть обращений касалась вопросов, связанных с уточнением статуса заявлений, поданных гражданами, а также процедурами подачи документов для операций с недвижимостью.</w:t>
      </w:r>
    </w:p>
    <w:p>
      <w:pPr>
        <w:pStyle w:val="BodyText"/>
      </w:pPr>
      <w:r>
        <w:t xml:space="preserve">За 11 месяцев текущего года Ведомственный центр телефонного обслуживания обработал 3 529 066 обращений граждан. Более половины всех обращений связаны с подготовкой и подачей необходимых документов для проведения учетно-регистрационных процедур – 55% от всех обращений. Почти 19% обращений касалось уточнения статуса поданных заявлений.</w:t>
      </w:r>
    </w:p>
    <w:p>
      <w:pPr>
        <w:pStyle w:val="BodyText"/>
      </w:pPr>
      <w:r>
        <w:t xml:space="preserve">Почти треть обращений пришла от жителей Москвы и Московской области – почти миллион человек обратилось в этом году в ВЦТО. Более 11% звонков совершили жители Санкт-Петербурга и Ленинградской области, 3,6% – жители республики Татарстан и 3,1% – жители Свердловской области.</w:t>
      </w:r>
    </w:p>
    <w:p>
      <w:pPr>
        <w:pStyle w:val="BodyText"/>
      </w:pPr>
      <w:r>
        <w:t xml:space="preserve">«Кадастровая палата по Москве ежедневно отвечает на обращения граждан, поступившие через Ведомственный центр телефонного обслуживания. Регулярная информационная работа и консультирование способствуют росту правовой грамотности населения, – отметила директор Кадастровой палаты по Москве Елена Спиридонова. – Только в 2019 году благодаря ВЦТО более 7 тысяч жителей столицы получили профессиональную правовую помощь».</w:t>
      </w:r>
    </w:p>
    <w:p>
      <w:pPr>
        <w:pStyle w:val="BodyText"/>
      </w:pPr>
      <w:r>
        <w:t xml:space="preserve">Как правило, консультация специалиста особенно нужна при планировании и проведении сделок с недвижимостью, которые сопряжены с большим количеством различных нюансов. С помощью специалистов ВЦТО граждане могут уточнить статус уже поданного заявления на проведение государственной услуги или уточнить перечень необходимых для ее получения документов, узнать режим работы филиалов Кадастровой палаты и территориальных органов Росреестра, оформить предварительную запись на прием к руководителям или на выездное обслуживание, получить подробную консультацию и практическую помощь в использовании электронных сервисов.</w:t>
      </w:r>
    </w:p>
    <w:p>
      <w:pPr>
        <w:pStyle w:val="BodyText"/>
      </w:pPr>
      <w:r>
        <w:t xml:space="preserve">«Ведомственный центр телефонного обслуживания дает гражданам возможность в режиме 24/7 получить подробную консультацию и помощь в решении широкого спектра вопросов, связанных со сферой учетно-регистрационной действий в частности и оборотом недвижимого имущества в целом, – говорит директор Федеральной кадастровой палаты Парвиз Тухтасунов. – В 2019 году</w:t>
      </w:r>
    </w:p>
    <w:p>
      <w:pPr>
        <w:pStyle w:val="BodyText"/>
      </w:pPr>
      <w:r>
        <w:t xml:space="preserve">сотрудники ВЦТО уже приняли более трех с половиной миллионов обращений Среднее время, затраченное на решение конкретного вопроса, составило менее 4 минут. В 2020 году мы планируем существенно повысить скорость обработки и решения запросов граждан».</w:t>
      </w:r>
    </w:p>
    <w:p>
      <w:pPr>
        <w:pStyle w:val="BodyText"/>
      </w:pPr>
      <w:r>
        <w:t xml:space="preserve">Ведомственный центр телефонного обслуживания (ВЦТО) – специализированный филиал Федеральной кадастровой палаты, расположенный на площадках в Курске и Казани. Суммарно в нем работают более 300 специалистов. ВЦТО начал принимать звонки 21 сентября 2011 года. За восемь лет обработано более 30 млн. обращений.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http://tekstilschiky.mos.ru/rosreestr-and-cadastre-chamber/the-news-of-the-federal-registration-service/detail/9035544.html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035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035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2024-09-29T20:10:01Z</dcterms:created>
  <dcterms:modified xsi:type="dcterms:W3CDTF">2024-09-29T20:10:01Z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